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C4D4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Қазақстан Республикасы </w:t>
      </w: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Ғ</w:t>
      </w: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ылым</w:t>
      </w: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және жоғары білім </w:t>
      </w: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министрлігі</w:t>
      </w:r>
    </w:p>
    <w:p w14:paraId="6395D0FB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Тіл саясаты комитеті</w:t>
      </w:r>
    </w:p>
    <w:p w14:paraId="057F1078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A7728E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647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Шайсұлтан Шаяхметов атындағы «Тіл-Қазына» </w:t>
      </w:r>
    </w:p>
    <w:p w14:paraId="10E29CD0" w14:textId="77777777" w:rsidR="00480581" w:rsidRPr="00647A3F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647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ұлттық ғылыми-практикалық орталығы</w:t>
      </w:r>
    </w:p>
    <w:p w14:paraId="60A68857" w14:textId="77777777" w:rsidR="00480581" w:rsidRPr="00647A3F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FC954F5" w14:textId="77777777" w:rsidR="00480581" w:rsidRPr="00647A3F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47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АҚПАРАТТЫҚ ХАТ</w:t>
      </w:r>
    </w:p>
    <w:p w14:paraId="19CD35AA" w14:textId="77777777" w:rsidR="00480581" w:rsidRPr="000E1AE8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E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Құрметті әріптестер!</w:t>
      </w:r>
    </w:p>
    <w:p w14:paraId="70907B91" w14:textId="77777777" w:rsidR="00480581" w:rsidRPr="000E1AE8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жылғы 1</w:t>
      </w:r>
      <w:r w:rsidRPr="00ED48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 қарашасында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ылым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жоғары білім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министрлігінің Тіл саясаты комитеті Шайсұлтан Шаяхметов атындағы «Тіл-Қазына» ғылыми-практикалық орталығымен бірлесіп </w:t>
      </w:r>
      <w:r w:rsidRPr="002F5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«Мектеп оқулықтары: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 терминдерін жетілдіру</w:t>
      </w:r>
      <w:r w:rsidRPr="002F5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біріздендіру»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тақырыбында онлайн режимде 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республикалық 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әдістемелік</w:t>
      </w:r>
      <w:r w:rsidRPr="000E1A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конференция өткізеді.</w:t>
      </w:r>
    </w:p>
    <w:p w14:paraId="71E16E72" w14:textId="77777777" w:rsidR="00480581" w:rsidRDefault="00480581" w:rsidP="00480581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Конференцияның мақсаты</w:t>
      </w:r>
      <w:r w:rsidRPr="002F59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bookmarkStart w:id="0" w:name="_Hlk144741292"/>
      <w:r w:rsidRPr="0011562E">
        <w:rPr>
          <w:rFonts w:ascii="Times New Roman" w:hAnsi="Times New Roman" w:cs="Times New Roman"/>
          <w:sz w:val="28"/>
          <w:szCs w:val="28"/>
          <w:lang w:val="kk-KZ" w:eastAsia="en-US"/>
        </w:rPr>
        <w:t>Жаратылыстану бағыты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пәндері </w:t>
      </w:r>
      <w:r w:rsidRPr="0011562E">
        <w:rPr>
          <w:rFonts w:ascii="Times New Roman" w:hAnsi="Times New Roman" w:cs="Times New Roman"/>
          <w:sz w:val="28"/>
          <w:szCs w:val="28"/>
          <w:lang w:val="kk-KZ" w:eastAsia="en-US"/>
        </w:rPr>
        <w:t>бойынша мектеп оқулықтарында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ғы </w:t>
      </w:r>
      <w:r w:rsidRPr="007A32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терминологиялық аппаратты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талқылау және оны ретке келтіру жолдарын ұсыну.</w:t>
      </w:r>
      <w:bookmarkEnd w:id="0"/>
    </w:p>
    <w:p w14:paraId="70570685" w14:textId="77777777" w:rsidR="00480581" w:rsidRPr="00557F6D" w:rsidRDefault="00480581" w:rsidP="00480581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F59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Конференция жұмысына отандық ғалымдар,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жоғары </w:t>
      </w:r>
      <w:r w:rsidRPr="002F59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орындарының оқытушылары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мектеп мұғалімдері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AD7D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 мен магистранттар,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ғалымдар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орталық және жергілікті атқарушы органдардың қызметкерлері, Республикалық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терминология комиссиясының мүшелері,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тіл жанашырлары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қатыса алады.</w:t>
      </w:r>
    </w:p>
    <w:p w14:paraId="55A206F0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Конференцияның негізгі бағыттары:</w:t>
      </w:r>
    </w:p>
    <w:p w14:paraId="43F1114F" w14:textId="77777777" w:rsidR="00480581" w:rsidRPr="008D01BF" w:rsidRDefault="00480581" w:rsidP="00480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7F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Pr="008D01BF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Pr="008D01B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оқулықтарында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ж</w:t>
      </w:r>
      <w:r w:rsidRPr="008D01BF">
        <w:rPr>
          <w:rFonts w:ascii="Times New Roman" w:hAnsi="Times New Roman" w:cs="Times New Roman"/>
          <w:sz w:val="28"/>
          <w:szCs w:val="28"/>
          <w:lang w:val="kk-KZ" w:eastAsia="en-US"/>
        </w:rPr>
        <w:t>аратылыстану бағыты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пәндері бойынша терминдердің </w:t>
      </w:r>
      <w:r w:rsidRPr="008D01B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қолданылу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жай-күйі</w:t>
      </w:r>
      <w:r w:rsidRPr="008D01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1231E1AA" w14:textId="77777777" w:rsidR="00480581" w:rsidRPr="008D01BF" w:rsidRDefault="00480581" w:rsidP="00480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D01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297F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ектеп оқулықтарындағы терминологиялық лексиканы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ғылыми мәтіндер корпусына енгізу және оны </w:t>
      </w:r>
      <w:r w:rsidRPr="00297F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мәселесі. </w:t>
      </w:r>
    </w:p>
    <w:p w14:paraId="1EAAE1B2" w14:textId="77777777" w:rsidR="00480581" w:rsidRPr="008D01BF" w:rsidRDefault="00480581" w:rsidP="00480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D01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терминологиясын жетілдіру</w:t>
      </w:r>
      <w:r w:rsidRPr="006D0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C5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әдістемесін жүйелеу)</w:t>
      </w:r>
      <w:r w:rsidRPr="008D01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CA12037" w14:textId="77777777" w:rsidR="00480581" w:rsidRPr="008D01BF" w:rsidRDefault="00480581" w:rsidP="00480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C5D9A72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Мақалалар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A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</w:t>
      </w:r>
      <w:r w:rsidRPr="00A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ң </w:t>
      </w:r>
      <w:r w:rsidRPr="00A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27</w:t>
      </w:r>
      <w:r w:rsidRPr="00A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қазанына 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қабылданады және конференция материалдары электрондық жинақ ретінде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647A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t</w:t>
      </w: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ermincom.kz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сайтына орналастырылады.</w:t>
      </w:r>
      <w:r w:rsidRPr="00F24D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5DFAF7A8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B59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Жарияланым тегін. </w:t>
      </w:r>
    </w:p>
    <w:p w14:paraId="7FFBC5C3" w14:textId="77777777" w:rsidR="00480581" w:rsidRPr="005B59AC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B59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Мақалаларды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5" w:history="1">
        <w:r w:rsidRPr="005B59A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k.karlygash@tilqazyna.kz</w:t>
        </w:r>
      </w:hyperlink>
      <w:r w:rsidRPr="008D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B59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электрондық мекенжайына жіберу керек.</w:t>
      </w:r>
    </w:p>
    <w:p w14:paraId="78DED2F5" w14:textId="77777777" w:rsidR="00480581" w:rsidRPr="00A854BB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Мекенжайы: 010000, Қазақстан Республикасы,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Астана </w:t>
      </w: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қаласы, Сауран, 7а көшесі, Шайсұлтан Шаяхметов атындағы «Тіл-Қазына» ұлттық ғылыми-практикалық орталығы.</w:t>
      </w:r>
    </w:p>
    <w:p w14:paraId="174FEA6E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A5C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Байланыс телефондары: 8(7172) 27-30-42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+77477029797;</w:t>
      </w:r>
      <w:r w:rsidRPr="00DA5C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+77023840277; </w:t>
      </w:r>
      <w:r w:rsidRPr="00DA5C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8(7172)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74-14</w:t>
      </w:r>
      <w:r w:rsidRPr="00DA5C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97.</w:t>
      </w:r>
    </w:p>
    <w:p w14:paraId="6FE14750" w14:textId="77777777" w:rsidR="00480581" w:rsidRPr="00A765F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079C199" w14:textId="77777777" w:rsidR="00480581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88"/>
      </w:tblGrid>
      <w:tr w:rsidR="00480581" w:rsidRPr="00557F6D" w14:paraId="3693EDBD" w14:textId="77777777" w:rsidTr="00650CFC">
        <w:trPr>
          <w:trHeight w:val="416"/>
        </w:trPr>
        <w:tc>
          <w:tcPr>
            <w:tcW w:w="9209" w:type="dxa"/>
            <w:gridSpan w:val="2"/>
          </w:tcPr>
          <w:p w14:paraId="4A04D609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еспубликалық ғылыми-әдістемелік конференцияға қатысуға өтінім</w:t>
            </w:r>
          </w:p>
        </w:tc>
      </w:tr>
      <w:tr w:rsidR="00480581" w:rsidRPr="00557F6D" w14:paraId="7118B805" w14:textId="77777777" w:rsidTr="00650CFC">
        <w:trPr>
          <w:trHeight w:val="416"/>
        </w:trPr>
        <w:tc>
          <w:tcPr>
            <w:tcW w:w="4521" w:type="dxa"/>
          </w:tcPr>
          <w:p w14:paraId="641436A9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Қатысушының толық аты-жөні</w:t>
            </w:r>
          </w:p>
        </w:tc>
        <w:tc>
          <w:tcPr>
            <w:tcW w:w="4688" w:type="dxa"/>
          </w:tcPr>
          <w:p w14:paraId="7681EAC6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135BD6CB" w14:textId="77777777" w:rsidTr="00650CFC">
        <w:trPr>
          <w:trHeight w:val="416"/>
        </w:trPr>
        <w:tc>
          <w:tcPr>
            <w:tcW w:w="4521" w:type="dxa"/>
          </w:tcPr>
          <w:p w14:paraId="5C588F07" w14:textId="77777777" w:rsidR="00480581" w:rsidRPr="007006FC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 дәрежесі, ғылыми атағы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006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(болған жағдайда)</w:t>
            </w:r>
          </w:p>
        </w:tc>
        <w:tc>
          <w:tcPr>
            <w:tcW w:w="4688" w:type="dxa"/>
          </w:tcPr>
          <w:p w14:paraId="4C73D915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1A1BD83B" w14:textId="77777777" w:rsidTr="00650CFC">
        <w:trPr>
          <w:trHeight w:val="437"/>
        </w:trPr>
        <w:tc>
          <w:tcPr>
            <w:tcW w:w="4521" w:type="dxa"/>
          </w:tcPr>
          <w:p w14:paraId="454BED42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 орнының толық атауы</w:t>
            </w:r>
          </w:p>
        </w:tc>
        <w:tc>
          <w:tcPr>
            <w:tcW w:w="4688" w:type="dxa"/>
          </w:tcPr>
          <w:p w14:paraId="0CD9C9B5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16478CC1" w14:textId="77777777" w:rsidTr="00650CFC">
        <w:trPr>
          <w:trHeight w:val="416"/>
        </w:trPr>
        <w:tc>
          <w:tcPr>
            <w:tcW w:w="4521" w:type="dxa"/>
          </w:tcPr>
          <w:p w14:paraId="3943211B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Қызметі</w:t>
            </w:r>
          </w:p>
        </w:tc>
        <w:tc>
          <w:tcPr>
            <w:tcW w:w="4688" w:type="dxa"/>
          </w:tcPr>
          <w:p w14:paraId="5F59E232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32E21602" w14:textId="77777777" w:rsidTr="00650CFC">
        <w:trPr>
          <w:trHeight w:val="416"/>
        </w:trPr>
        <w:tc>
          <w:tcPr>
            <w:tcW w:w="4521" w:type="dxa"/>
          </w:tcPr>
          <w:p w14:paraId="51EF93DD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Мақаланың тақырыбы</w:t>
            </w:r>
          </w:p>
        </w:tc>
        <w:tc>
          <w:tcPr>
            <w:tcW w:w="4688" w:type="dxa"/>
          </w:tcPr>
          <w:p w14:paraId="6F0877A0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7E295B5F" w14:textId="77777777" w:rsidTr="00650CFC">
        <w:trPr>
          <w:trHeight w:val="437"/>
        </w:trPr>
        <w:tc>
          <w:tcPr>
            <w:tcW w:w="4521" w:type="dxa"/>
          </w:tcPr>
          <w:p w14:paraId="26731F53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 телефоны</w:t>
            </w:r>
          </w:p>
        </w:tc>
        <w:tc>
          <w:tcPr>
            <w:tcW w:w="4688" w:type="dxa"/>
          </w:tcPr>
          <w:p w14:paraId="29856967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581" w:rsidRPr="00557F6D" w14:paraId="646CBF88" w14:textId="77777777" w:rsidTr="00650CFC">
        <w:trPr>
          <w:trHeight w:val="416"/>
        </w:trPr>
        <w:tc>
          <w:tcPr>
            <w:tcW w:w="4521" w:type="dxa"/>
          </w:tcPr>
          <w:p w14:paraId="13A34C3E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688" w:type="dxa"/>
          </w:tcPr>
          <w:p w14:paraId="7AB09C65" w14:textId="77777777" w:rsidR="00480581" w:rsidRPr="00557F6D" w:rsidRDefault="00480581" w:rsidP="0065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FCB387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ІІ. ҒЫЛЫМИ МАҚАЛАҒА ҚОЙЫЛАТЫН ТАЛАПТАР:</w:t>
      </w:r>
    </w:p>
    <w:p w14:paraId="0B8003D5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Мақала мәтіні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бет көлемінде болуы тиіс) WORD 6.0 (7.0) мәтіндік редакторында «Tіmes New Roman» шрифтімен (шрифт өлшемі – 14, аралық интервалы – 1, жол жиегі жоғары және төмен жағынан – 2,0 см, сол жағы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3 см, оң жағы – 1,5 см, азат жол басындағы интервал стандартты (1.25 см) жазылуы тиіс.</w:t>
      </w:r>
    </w:p>
    <w:p w14:paraId="491FC849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 жолдың ортасында мақаланың тақырыбы қою шрифтімен жазылады. Бір жолдан кейін автордың аты-жөні толығымен жазылады. Келесі жолда ұйым, қала атауы, автордың электронды поштасы курсивпен жазылады. Негізгі мәтін бір жолдан кейін басталады.</w:t>
      </w:r>
    </w:p>
    <w:p w14:paraId="6353846A" w14:textId="77777777" w:rsidR="00480581" w:rsidRPr="00242BA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ақала м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>дегі библиографиялық сілтемелер әр бетте төртбұрышты тік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23] жақшаларда беріледі, олардың тізімі соңында мәтінде берілу ретімен ресімделеді. Беттер нөмірленбейді. Файл автордың </w:t>
      </w:r>
      <w:r w:rsidRPr="00A854BB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тегімен</w:t>
      </w:r>
      <w:r w:rsidRPr="00557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аталғаны дұрыс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Жақсылықова_мақала.</w:t>
      </w:r>
    </w:p>
    <w:p w14:paraId="160BC5EE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B4F2C2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Мақаланы ресімдеу үлгісі:</w:t>
      </w:r>
    </w:p>
    <w:p w14:paraId="24D1D844" w14:textId="77777777" w:rsidR="00480581" w:rsidRPr="00557F6D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626FBD" w14:textId="571C9884" w:rsidR="00480581" w:rsidRDefault="00B871FD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Экономика</w:t>
      </w:r>
      <w:bookmarkStart w:id="1" w:name="_GoBack"/>
      <w:bookmarkEnd w:id="1"/>
      <w:r w:rsidR="00480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саласындағы </w:t>
      </w:r>
    </w:p>
    <w:p w14:paraId="586560A1" w14:textId="77777777" w:rsidR="00480581" w:rsidRPr="00BE36E2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шеттілдік терминдердің семантикалық сипаты</w:t>
      </w:r>
    </w:p>
    <w:p w14:paraId="4438D874" w14:textId="77777777" w:rsidR="00480581" w:rsidRPr="00BE36E2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36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Мақсұт Оразгүл Мақсұтқызы</w:t>
      </w:r>
    </w:p>
    <w:p w14:paraId="53D4BD6B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Шайсұлтан Шаяхметов атындағы «Тіл-Қазына» ұлттық ғылыми-практикалық орталығы,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Астана</w:t>
      </w:r>
      <w:r w:rsidRPr="00637A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қ., latyn_@mail.ru</w:t>
      </w:r>
    </w:p>
    <w:p w14:paraId="2373A590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6A34A2C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мәтін мәтін мәтін мәтін мәтін мәтін мәтін мәтін 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85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].</w:t>
      </w:r>
    </w:p>
    <w:p w14:paraId="6161510D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[2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312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мәтін.</w:t>
      </w:r>
    </w:p>
    <w:p w14:paraId="6D6F3C1B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Пайдаланылған әдебиеттер тізімі:</w:t>
      </w:r>
    </w:p>
    <w:p w14:paraId="5F61D696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Түймебаев Ж., Ескеева М. Көне түркі жазба ескерткіштері тілінің морфологиялық жүйесі (VI-IX ғ.). – Алматы, 2016. – 368 б.</w:t>
      </w:r>
    </w:p>
    <w:p w14:paraId="47721F38" w14:textId="77777777" w:rsidR="00480581" w:rsidRPr="00637A2A" w:rsidRDefault="00480581" w:rsidP="00480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D49E334" w14:textId="58265B8B" w:rsidR="00A60954" w:rsidRPr="00480581" w:rsidRDefault="00A60954" w:rsidP="00480581">
      <w:pPr>
        <w:rPr>
          <w:lang w:val="kk-KZ"/>
        </w:rPr>
      </w:pPr>
    </w:p>
    <w:sectPr w:rsidR="00A60954" w:rsidRPr="004805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099"/>
    <w:multiLevelType w:val="hybridMultilevel"/>
    <w:tmpl w:val="DE5E4B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250B"/>
    <w:multiLevelType w:val="hybridMultilevel"/>
    <w:tmpl w:val="8CD66778"/>
    <w:numStyleLink w:val="1"/>
  </w:abstractNum>
  <w:abstractNum w:abstractNumId="2" w15:restartNumberingAfterBreak="0">
    <w:nsid w:val="3FB36F8C"/>
    <w:multiLevelType w:val="hybridMultilevel"/>
    <w:tmpl w:val="4D3432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61B6"/>
    <w:multiLevelType w:val="hybridMultilevel"/>
    <w:tmpl w:val="8CD66778"/>
    <w:styleLink w:val="1"/>
    <w:lvl w:ilvl="0" w:tplc="EE12C3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894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8254D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7A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56D8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40F69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586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879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803B9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14073BD"/>
    <w:multiLevelType w:val="hybridMultilevel"/>
    <w:tmpl w:val="C8063A40"/>
    <w:lvl w:ilvl="0" w:tplc="5EB013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82C21"/>
    <w:multiLevelType w:val="hybridMultilevel"/>
    <w:tmpl w:val="883038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54"/>
    <w:rsid w:val="00012E1A"/>
    <w:rsid w:val="0006182F"/>
    <w:rsid w:val="00071DD2"/>
    <w:rsid w:val="000846BB"/>
    <w:rsid w:val="00097CDC"/>
    <w:rsid w:val="000A28AC"/>
    <w:rsid w:val="000F021E"/>
    <w:rsid w:val="00102AB6"/>
    <w:rsid w:val="0011562E"/>
    <w:rsid w:val="001513CD"/>
    <w:rsid w:val="001673DA"/>
    <w:rsid w:val="00180A99"/>
    <w:rsid w:val="002009DB"/>
    <w:rsid w:val="00225EFF"/>
    <w:rsid w:val="00242BAA"/>
    <w:rsid w:val="00271437"/>
    <w:rsid w:val="00282C1C"/>
    <w:rsid w:val="00297F0B"/>
    <w:rsid w:val="002F59CF"/>
    <w:rsid w:val="003023FB"/>
    <w:rsid w:val="00313DB5"/>
    <w:rsid w:val="00394550"/>
    <w:rsid w:val="003E208E"/>
    <w:rsid w:val="004511E5"/>
    <w:rsid w:val="00480581"/>
    <w:rsid w:val="004C66A0"/>
    <w:rsid w:val="004D3CF8"/>
    <w:rsid w:val="004F5466"/>
    <w:rsid w:val="005029E4"/>
    <w:rsid w:val="0051579C"/>
    <w:rsid w:val="005212F0"/>
    <w:rsid w:val="00557F6D"/>
    <w:rsid w:val="00595B74"/>
    <w:rsid w:val="00611061"/>
    <w:rsid w:val="00637A2A"/>
    <w:rsid w:val="006701D6"/>
    <w:rsid w:val="00677FF0"/>
    <w:rsid w:val="006F59ED"/>
    <w:rsid w:val="006F7782"/>
    <w:rsid w:val="007006FC"/>
    <w:rsid w:val="007154C2"/>
    <w:rsid w:val="0075432C"/>
    <w:rsid w:val="007A32E9"/>
    <w:rsid w:val="008229A1"/>
    <w:rsid w:val="008515B1"/>
    <w:rsid w:val="008547CD"/>
    <w:rsid w:val="00872713"/>
    <w:rsid w:val="00895DB0"/>
    <w:rsid w:val="008C08B6"/>
    <w:rsid w:val="008D01BF"/>
    <w:rsid w:val="008E76D5"/>
    <w:rsid w:val="00900CF5"/>
    <w:rsid w:val="00942D5E"/>
    <w:rsid w:val="00976E69"/>
    <w:rsid w:val="009911AE"/>
    <w:rsid w:val="00A60954"/>
    <w:rsid w:val="00A765F1"/>
    <w:rsid w:val="00A77FBD"/>
    <w:rsid w:val="00A854BB"/>
    <w:rsid w:val="00AD7D7D"/>
    <w:rsid w:val="00AF57AD"/>
    <w:rsid w:val="00B81F2F"/>
    <w:rsid w:val="00B871FD"/>
    <w:rsid w:val="00BC5425"/>
    <w:rsid w:val="00BE36E2"/>
    <w:rsid w:val="00BE7F43"/>
    <w:rsid w:val="00BF7AA2"/>
    <w:rsid w:val="00D0006A"/>
    <w:rsid w:val="00D068DB"/>
    <w:rsid w:val="00D515B1"/>
    <w:rsid w:val="00D95A1A"/>
    <w:rsid w:val="00DA5C5C"/>
    <w:rsid w:val="00DE1825"/>
    <w:rsid w:val="00E24802"/>
    <w:rsid w:val="00F03D17"/>
    <w:rsid w:val="00F24D6E"/>
    <w:rsid w:val="00F308C4"/>
    <w:rsid w:val="00F3508F"/>
    <w:rsid w:val="00F97534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179"/>
  <w15:docId w15:val="{4A617F6E-6584-46EA-9888-7AE1D61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qFormat/>
    <w:rsid w:val="00F97534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numbering" w:customStyle="1" w:styleId="1">
    <w:name w:val="Импортированный стиль 1"/>
    <w:rsid w:val="00F97534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D5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5B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01B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01B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30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arlygash@tilqazyn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Асанова Жанар</cp:lastModifiedBy>
  <cp:revision>6</cp:revision>
  <cp:lastPrinted>2022-10-04T10:10:00Z</cp:lastPrinted>
  <dcterms:created xsi:type="dcterms:W3CDTF">2023-09-20T10:58:00Z</dcterms:created>
  <dcterms:modified xsi:type="dcterms:W3CDTF">2023-09-22T09:52:00Z</dcterms:modified>
</cp:coreProperties>
</file>